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50" w:rsidRPr="000C1913" w:rsidRDefault="008B723E" w:rsidP="004C1B97">
      <w:pPr>
        <w:pStyle w:val="Pardfaut"/>
        <w:spacing w:before="240" w:after="240" w:line="288" w:lineRule="auto"/>
        <w:jc w:val="center"/>
        <w:rPr>
          <w:rFonts w:ascii="Verdana" w:hAnsi="Verdana"/>
          <w:b/>
          <w:caps/>
          <w:color w:val="FF0000"/>
          <w:sz w:val="24"/>
          <w:szCs w:val="24"/>
          <w:lang w:val="fr-FR"/>
        </w:rPr>
      </w:pPr>
      <w:r>
        <w:rPr>
          <w:rFonts w:ascii="Verdana" w:hAnsi="Verdana"/>
          <w:b/>
          <w:caps/>
          <w:noProof/>
          <w:color w:val="FF0000"/>
          <w:sz w:val="24"/>
          <w:szCs w:val="24"/>
          <w:lang w:val="fr-FR"/>
        </w:rPr>
        <mc:AlternateContent>
          <mc:Choice Requires="wps">
            <w:drawing>
              <wp:anchor distT="0" distB="0" distL="114300" distR="114300" simplePos="0" relativeHeight="251673600" behindDoc="0" locked="0" layoutInCell="1" allowOverlap="1">
                <wp:simplePos x="0" y="0"/>
                <wp:positionH relativeFrom="column">
                  <wp:posOffset>-908050</wp:posOffset>
                </wp:positionH>
                <wp:positionV relativeFrom="paragraph">
                  <wp:posOffset>-1006475</wp:posOffset>
                </wp:positionV>
                <wp:extent cx="1703705" cy="2606040"/>
                <wp:effectExtent l="1270" t="1270" r="0" b="25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3705" cy="2606040"/>
                        </a:xfrm>
                        <a:prstGeom prst="rtTriangle">
                          <a:avLst/>
                        </a:prstGeom>
                        <a:solidFill>
                          <a:srgbClr val="28387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FDAD4"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71.5pt;margin-top:-79.25pt;width:134.15pt;height:20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" fillcolor="#283878" stroked="f">
                <v:fill opacity="32896f"/>
              </v:shape>
            </w:pict>
          </mc:Fallback>
        </mc:AlternateContent>
      </w:r>
      <w:r>
        <w:rPr>
          <w:rFonts w:ascii="Verdana" w:hAnsi="Verdana"/>
          <w:b/>
          <w:caps/>
          <w:noProof/>
          <w:color w:val="FF0000"/>
          <w:sz w:val="24"/>
          <w:szCs w:val="24"/>
          <w:lang w:val="fr-FR"/>
        </w:rPr>
        <mc:AlternateContent>
          <mc:Choice Requires="wps">
            <w:drawing>
              <wp:anchor distT="0" distB="0" distL="114300" distR="114300" simplePos="0" relativeHeight="251672576" behindDoc="1" locked="0" layoutInCell="1" allowOverlap="1">
                <wp:simplePos x="0" y="0"/>
                <wp:positionH relativeFrom="column">
                  <wp:posOffset>-898525</wp:posOffset>
                </wp:positionH>
                <wp:positionV relativeFrom="paragraph">
                  <wp:posOffset>-1006475</wp:posOffset>
                </wp:positionV>
                <wp:extent cx="1284605" cy="1973580"/>
                <wp:effectExtent l="1270" t="1270" r="0"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4605" cy="1973580"/>
                        </a:xfrm>
                        <a:prstGeom prst="rtTriangle">
                          <a:avLst/>
                        </a:prstGeom>
                        <a:solidFill>
                          <a:srgbClr val="283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463EF" id="AutoShape 6" o:spid="_x0000_s1026" type="#_x0000_t6" style="position:absolute;margin-left:-70.75pt;margin-top:-79.25pt;width:101.15pt;height:155.4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" fillcolor="#283878" stroked="f"/>
            </w:pict>
          </mc:Fallback>
        </mc:AlternateContent>
      </w:r>
      <w:r w:rsidR="00190186">
        <w:rPr>
          <w:rFonts w:ascii="Verdana" w:hAnsi="Verdana"/>
          <w:b/>
          <w:caps/>
          <w:color w:val="FF0000"/>
          <w:sz w:val="24"/>
          <w:szCs w:val="24"/>
          <w:lang w:val="fr-FR"/>
        </w:rPr>
        <w:t>liste de</w:t>
      </w:r>
      <w:r w:rsidR="0074740A" w:rsidRPr="000C1913">
        <w:rPr>
          <w:rFonts w:ascii="Verdana" w:hAnsi="Verdana"/>
          <w:b/>
          <w:caps/>
          <w:color w:val="FF0000"/>
          <w:sz w:val="24"/>
          <w:szCs w:val="24"/>
          <w:lang w:val="fr-FR"/>
        </w:rPr>
        <w:t xml:space="preserve"> candidature</w:t>
      </w:r>
      <w:r w:rsidR="00190186">
        <w:rPr>
          <w:rFonts w:ascii="Verdana" w:hAnsi="Verdana"/>
          <w:b/>
          <w:caps/>
          <w:color w:val="FF0000"/>
          <w:sz w:val="24"/>
          <w:szCs w:val="24"/>
          <w:lang w:val="fr-FR"/>
        </w:rPr>
        <w:t>s</w:t>
      </w:r>
    </w:p>
    <w:p w:rsidR="00092C29" w:rsidRDefault="00DD0F24" w:rsidP="004C1B97">
      <w:pPr>
        <w:pStyle w:val="Pardfaut"/>
        <w:spacing w:before="240" w:after="240" w:line="288" w:lineRule="auto"/>
        <w:jc w:val="center"/>
        <w:rPr>
          <w:rFonts w:ascii="Verdana" w:hAnsi="Verdana"/>
          <w:b/>
          <w:caps/>
          <w:color w:val="FF0000"/>
          <w:sz w:val="24"/>
          <w:szCs w:val="24"/>
          <w:lang w:val="fr-FR"/>
        </w:rPr>
      </w:pPr>
      <w:r>
        <w:rPr>
          <w:rFonts w:ascii="Verdana" w:hAnsi="Verdana"/>
          <w:b/>
          <w:caps/>
          <w:color w:val="FF0000"/>
          <w:sz w:val="24"/>
          <w:szCs w:val="24"/>
          <w:lang w:val="fr-FR"/>
        </w:rPr>
        <w:t>COMMISSION PARITAIRE D’ETABLISSEMENT</w:t>
      </w:r>
    </w:p>
    <w:p w:rsidR="00DD0F24" w:rsidRPr="00E313F3" w:rsidRDefault="00062D93" w:rsidP="004C1B97">
      <w:pPr>
        <w:pStyle w:val="Pardfaut"/>
        <w:spacing w:before="240" w:after="240" w:line="288" w:lineRule="auto"/>
        <w:jc w:val="center"/>
        <w:rPr>
          <w:rFonts w:ascii="Verdana" w:hAnsi="Verdana"/>
          <w:b/>
          <w:color w:val="FF0000"/>
          <w:sz w:val="24"/>
          <w:szCs w:val="24"/>
          <w:lang w:val="fr-FR"/>
        </w:rPr>
      </w:pPr>
      <w:r>
        <w:rPr>
          <w:rFonts w:ascii="Verdana" w:hAnsi="Verdana"/>
          <w:b/>
          <w:color w:val="FF0000"/>
          <w:sz w:val="24"/>
          <w:szCs w:val="24"/>
          <w:lang w:val="fr-FR"/>
        </w:rPr>
        <w:t>AENES</w:t>
      </w:r>
      <w:r w:rsidR="00E313F3">
        <w:rPr>
          <w:rFonts w:ascii="Verdana" w:hAnsi="Verdana"/>
          <w:b/>
          <w:color w:val="FF0000"/>
          <w:sz w:val="24"/>
          <w:szCs w:val="24"/>
          <w:lang w:val="fr-FR"/>
        </w:rPr>
        <w:t xml:space="preserve"> - Catégorie</w:t>
      </w:r>
      <w:r w:rsidR="00B93F53">
        <w:rPr>
          <w:rFonts w:ascii="Verdana" w:hAnsi="Verdana"/>
          <w:b/>
          <w:color w:val="FF0000"/>
          <w:sz w:val="24"/>
          <w:szCs w:val="24"/>
          <w:lang w:val="fr-FR"/>
        </w:rPr>
        <w:t xml:space="preserve"> </w:t>
      </w:r>
      <w:r w:rsidR="00865BDC">
        <w:rPr>
          <w:rFonts w:ascii="Verdana" w:hAnsi="Verdana"/>
          <w:b/>
          <w:color w:val="FF0000"/>
          <w:sz w:val="24"/>
          <w:szCs w:val="24"/>
          <w:lang w:val="fr-FR"/>
        </w:rPr>
        <w:t>C</w:t>
      </w:r>
    </w:p>
    <w:p w:rsidR="00190186" w:rsidRPr="00F6256E" w:rsidRDefault="00190186" w:rsidP="004C1B97">
      <w:pPr>
        <w:tabs>
          <w:tab w:val="right" w:leader="dot" w:pos="9072"/>
        </w:tabs>
        <w:spacing w:before="240" w:after="240"/>
        <w:rPr>
          <w:rFonts w:ascii="Arial" w:hAnsi="Arial" w:cs="Arial"/>
          <w:b/>
        </w:rPr>
      </w:pPr>
      <w:r w:rsidRPr="00F6256E">
        <w:rPr>
          <w:rFonts w:ascii="Arial" w:hAnsi="Arial" w:cs="Arial"/>
          <w:b/>
        </w:rPr>
        <w:t>Nom de la liste</w:t>
      </w:r>
      <w:r w:rsidRPr="00F6256E">
        <w:rPr>
          <w:rFonts w:ascii="Arial" w:hAnsi="Arial" w:cs="Arial"/>
        </w:rPr>
        <w:t> </w:t>
      </w:r>
      <w:r w:rsidRPr="00444EDC">
        <w:rPr>
          <w:rFonts w:ascii="Arial" w:hAnsi="Arial" w:cs="Arial"/>
          <w:b/>
        </w:rPr>
        <w:t>:</w:t>
      </w:r>
      <w:r>
        <w:rPr>
          <w:rFonts w:ascii="Arial" w:hAnsi="Arial" w:cs="Arial"/>
        </w:rPr>
        <w:t xml:space="preserve"> </w:t>
      </w:r>
      <w:r w:rsidRPr="00F6256E">
        <w:rPr>
          <w:rFonts w:ascii="Arial" w:hAnsi="Arial" w:cs="Arial"/>
        </w:rPr>
        <w:tab/>
      </w:r>
    </w:p>
    <w:p w:rsidR="00190186" w:rsidRPr="00F6256E" w:rsidRDefault="00190186" w:rsidP="004C1B97">
      <w:pPr>
        <w:tabs>
          <w:tab w:val="right" w:leader="dot" w:pos="9072"/>
        </w:tabs>
        <w:spacing w:before="240" w:after="240"/>
        <w:rPr>
          <w:rFonts w:ascii="Arial" w:hAnsi="Arial" w:cs="Arial"/>
          <w:b/>
          <w:i/>
          <w:u w:val="single"/>
        </w:rPr>
      </w:pPr>
      <w:r w:rsidRPr="00F6256E">
        <w:rPr>
          <w:rFonts w:ascii="Arial" w:hAnsi="Arial" w:cs="Arial"/>
          <w:b/>
        </w:rPr>
        <w:t>Appartenance et soutien</w:t>
      </w:r>
      <w:r w:rsidRPr="00F6256E">
        <w:rPr>
          <w:rFonts w:ascii="Arial" w:hAnsi="Arial" w:cs="Arial"/>
        </w:rPr>
        <w:t xml:space="preserve"> (facultatif) </w:t>
      </w:r>
      <w:r w:rsidRPr="00444EDC">
        <w:rPr>
          <w:rFonts w:ascii="Arial" w:hAnsi="Arial" w:cs="Arial"/>
          <w:b/>
        </w:rPr>
        <w:t>:</w:t>
      </w:r>
      <w:r>
        <w:rPr>
          <w:rFonts w:ascii="Arial" w:hAnsi="Arial" w:cs="Arial"/>
        </w:rPr>
        <w:t xml:space="preserve"> </w:t>
      </w:r>
      <w:r w:rsidRPr="00F6256E">
        <w:rPr>
          <w:rFonts w:ascii="Arial" w:hAnsi="Arial" w:cs="Arial"/>
        </w:rPr>
        <w:tab/>
      </w:r>
    </w:p>
    <w:p w:rsidR="008B723E" w:rsidRPr="0060564E" w:rsidRDefault="008B723E" w:rsidP="008B723E">
      <w:pPr>
        <w:spacing w:before="240" w:after="240"/>
        <w:rPr>
          <w:rFonts w:ascii="Arial" w:hAnsi="Arial" w:cs="Arial"/>
          <w:i/>
          <w:sz w:val="20"/>
          <w:szCs w:val="20"/>
        </w:rPr>
      </w:pPr>
      <w:r w:rsidRPr="0060564E">
        <w:rPr>
          <w:rFonts w:ascii="Arial" w:hAnsi="Arial" w:cs="Arial"/>
          <w:i/>
          <w:sz w:val="20"/>
          <w:szCs w:val="20"/>
        </w:rPr>
        <w:t>Les listes comprennent autant de noms qu’il y a de sièges à pourvoir (titulaire</w:t>
      </w:r>
      <w:r w:rsidR="00434AF2">
        <w:rPr>
          <w:rFonts w:ascii="Arial" w:hAnsi="Arial" w:cs="Arial"/>
          <w:i/>
          <w:sz w:val="20"/>
          <w:szCs w:val="20"/>
        </w:rPr>
        <w:t>s</w:t>
      </w:r>
      <w:r w:rsidRPr="0060564E">
        <w:rPr>
          <w:rFonts w:ascii="Arial" w:hAnsi="Arial" w:cs="Arial"/>
          <w:i/>
          <w:sz w:val="20"/>
          <w:szCs w:val="20"/>
        </w:rPr>
        <w:t xml:space="preserve"> et suppléant</w:t>
      </w:r>
      <w:r w:rsidR="00434AF2">
        <w:rPr>
          <w:rFonts w:ascii="Arial" w:hAnsi="Arial" w:cs="Arial"/>
          <w:i/>
          <w:sz w:val="20"/>
          <w:szCs w:val="20"/>
        </w:rPr>
        <w:t>s</w:t>
      </w:r>
      <w:r w:rsidRPr="0060564E">
        <w:rPr>
          <w:rFonts w:ascii="Arial" w:hAnsi="Arial" w:cs="Arial"/>
          <w:i/>
          <w:sz w:val="20"/>
          <w:szCs w:val="20"/>
        </w:rPr>
        <w:t>).</w:t>
      </w:r>
    </w:p>
    <w:p w:rsidR="008B723E" w:rsidRPr="0060564E" w:rsidRDefault="008B723E" w:rsidP="008B723E">
      <w:pPr>
        <w:pStyle w:val="TxBrp2"/>
        <w:spacing w:line="240" w:lineRule="auto"/>
        <w:jc w:val="both"/>
        <w:rPr>
          <w:rFonts w:ascii="Arial" w:hAnsi="Arial" w:cs="Arial"/>
          <w:i/>
          <w:color w:val="FF0000"/>
          <w:sz w:val="20"/>
        </w:rPr>
      </w:pPr>
      <w:r w:rsidRPr="0060564E">
        <w:rPr>
          <w:rFonts w:ascii="Arial" w:hAnsi="Arial" w:cs="Arial"/>
          <w:i/>
          <w:sz w:val="20"/>
        </w:rPr>
        <w:t xml:space="preserve">Au sein de chaque groupe de corps, chaque liste comprend un nombre de femmes et d'hommes correspondant aux parts respectives de femmes et d'hommes représentés dans la catégorie concernée (article 7.2.1 de l’arrêté d’organisation des élections). Ce nombre est calculé sur l'ensemble des candidats inscrits sur la liste. </w:t>
      </w:r>
    </w:p>
    <w:p w:rsidR="00DD0F24" w:rsidRDefault="008B723E" w:rsidP="008B723E">
      <w:pPr>
        <w:pStyle w:val="TxBrp2"/>
        <w:spacing w:line="240" w:lineRule="auto"/>
        <w:jc w:val="both"/>
        <w:rPr>
          <w:rFonts w:ascii="Arial" w:hAnsi="Arial" w:cs="Arial"/>
          <w:i/>
          <w:sz w:val="20"/>
        </w:rPr>
      </w:pPr>
      <w:r w:rsidRPr="0060564E">
        <w:rPr>
          <w:rFonts w:ascii="Arial" w:hAnsi="Arial" w:cs="Arial"/>
          <w:i/>
          <w:sz w:val="20"/>
        </w:rPr>
        <w:t>Lorsque l'application de l'alinéa précédent n'aboutit pas à un nombre entier de candidats à désigner pour chacun des deux sexes, l'organisation syndicale procède indifféremment à l'arrondi à l'entier inférieur ou supérieur</w:t>
      </w:r>
      <w:r>
        <w:rPr>
          <w:rFonts w:ascii="Arial" w:hAnsi="Arial" w:cs="Arial"/>
          <w:i/>
          <w:sz w:val="20"/>
        </w:rPr>
        <w:t>.</w:t>
      </w:r>
    </w:p>
    <w:p w:rsidR="008B723E" w:rsidRPr="008B723E" w:rsidRDefault="008B723E" w:rsidP="008B723E">
      <w:pPr>
        <w:pStyle w:val="TxBrp2"/>
        <w:spacing w:line="240" w:lineRule="auto"/>
        <w:jc w:val="both"/>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052"/>
        <w:gridCol w:w="2023"/>
        <w:gridCol w:w="1504"/>
        <w:gridCol w:w="1487"/>
        <w:gridCol w:w="1549"/>
      </w:tblGrid>
      <w:tr w:rsidR="00D17274" w:rsidTr="004C1B97">
        <w:trPr>
          <w:trHeight w:val="567"/>
        </w:trPr>
        <w:tc>
          <w:tcPr>
            <w:tcW w:w="339" w:type="dxa"/>
            <w:tcBorders>
              <w:top w:val="single" w:sz="4" w:space="0" w:color="auto"/>
              <w:left w:val="single" w:sz="4" w:space="0" w:color="auto"/>
              <w:bottom w:val="single" w:sz="4" w:space="0" w:color="auto"/>
              <w:right w:val="single" w:sz="4" w:space="0" w:color="auto"/>
            </w:tcBorders>
          </w:tcPr>
          <w:p w:rsidR="00DD0F24" w:rsidRDefault="00DD0F2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AA364D">
            <w:pPr>
              <w:jc w:val="center"/>
              <w:rPr>
                <w:rFonts w:ascii="Arial" w:hAnsi="Arial" w:cs="Arial"/>
                <w:b/>
              </w:rPr>
            </w:pPr>
            <w:r>
              <w:rPr>
                <w:rFonts w:ascii="Arial" w:hAnsi="Arial" w:cs="Arial"/>
                <w:b/>
              </w:rPr>
              <w:t>Nom de famille</w:t>
            </w:r>
          </w:p>
        </w:tc>
        <w:tc>
          <w:tcPr>
            <w:tcW w:w="2087"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AA364D">
            <w:pPr>
              <w:jc w:val="center"/>
              <w:rPr>
                <w:rFonts w:ascii="Arial" w:hAnsi="Arial" w:cs="Arial"/>
                <w:b/>
              </w:rPr>
            </w:pPr>
            <w:r>
              <w:rPr>
                <w:rFonts w:ascii="Arial" w:hAnsi="Arial" w:cs="Arial"/>
                <w:b/>
              </w:rPr>
              <w:t>Nom d’usage</w:t>
            </w:r>
          </w:p>
        </w:tc>
        <w:tc>
          <w:tcPr>
            <w:tcW w:w="1535"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AA364D">
            <w:pPr>
              <w:jc w:val="center"/>
              <w:rPr>
                <w:rFonts w:ascii="Arial" w:hAnsi="Arial" w:cs="Arial"/>
                <w:b/>
              </w:rPr>
            </w:pPr>
            <w:r>
              <w:rPr>
                <w:rFonts w:ascii="Arial" w:hAnsi="Arial" w:cs="Arial"/>
                <w:b/>
              </w:rPr>
              <w:t>Prénom</w:t>
            </w:r>
          </w:p>
        </w:tc>
        <w:tc>
          <w:tcPr>
            <w:tcW w:w="153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AA364D">
            <w:pPr>
              <w:jc w:val="center"/>
              <w:rPr>
                <w:rFonts w:ascii="Arial" w:hAnsi="Arial" w:cs="Arial"/>
                <w:b/>
              </w:rPr>
            </w:pPr>
            <w:r>
              <w:rPr>
                <w:rFonts w:ascii="Arial" w:hAnsi="Arial" w:cs="Arial"/>
                <w:b/>
              </w:rPr>
              <w:t>Sexe F-H</w:t>
            </w:r>
          </w:p>
        </w:tc>
        <w:tc>
          <w:tcPr>
            <w:tcW w:w="1549" w:type="dxa"/>
            <w:tcBorders>
              <w:top w:val="single" w:sz="4" w:space="0" w:color="auto"/>
              <w:left w:val="single" w:sz="4" w:space="0" w:color="auto"/>
              <w:bottom w:val="single" w:sz="4" w:space="0" w:color="auto"/>
              <w:right w:val="single" w:sz="4" w:space="0" w:color="auto"/>
            </w:tcBorders>
            <w:vAlign w:val="center"/>
            <w:hideMark/>
          </w:tcPr>
          <w:p w:rsidR="00DD0F24" w:rsidRDefault="00D17274" w:rsidP="00AA364D">
            <w:pPr>
              <w:jc w:val="center"/>
              <w:rPr>
                <w:rFonts w:ascii="Arial" w:hAnsi="Arial" w:cs="Arial"/>
                <w:b/>
              </w:rPr>
            </w:pPr>
            <w:r>
              <w:rPr>
                <w:rFonts w:ascii="Arial" w:hAnsi="Arial" w:cs="Arial"/>
                <w:b/>
              </w:rPr>
              <w:t xml:space="preserve">Service ou </w:t>
            </w:r>
            <w:r w:rsidR="00DD0F24">
              <w:rPr>
                <w:rFonts w:ascii="Arial" w:hAnsi="Arial" w:cs="Arial"/>
                <w:b/>
              </w:rPr>
              <w:t>Composante</w:t>
            </w:r>
          </w:p>
        </w:tc>
      </w:tr>
      <w:tr w:rsidR="00D17274" w:rsidTr="004C1B97">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B93F53">
            <w:pPr>
              <w:spacing w:after="0"/>
              <w:jc w:val="center"/>
              <w:rPr>
                <w:rFonts w:ascii="Arial" w:hAnsi="Arial" w:cs="Arial"/>
              </w:rPr>
            </w:pPr>
            <w:r>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AA364D">
            <w:pPr>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AA364D">
            <w:pPr>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AA364D">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AA364D">
            <w:pPr>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AA364D">
            <w:pPr>
              <w:jc w:val="center"/>
              <w:rPr>
                <w:rFonts w:ascii="Arial" w:hAnsi="Arial" w:cs="Arial"/>
              </w:rPr>
            </w:pPr>
          </w:p>
        </w:tc>
      </w:tr>
      <w:tr w:rsidR="00D17274" w:rsidTr="004C1B97">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B93F53">
            <w:pPr>
              <w:spacing w:after="0"/>
              <w:jc w:val="center"/>
              <w:rPr>
                <w:rFonts w:ascii="Arial" w:hAnsi="Arial" w:cs="Arial"/>
              </w:rPr>
            </w:pPr>
            <w:r>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AA364D">
            <w:pPr>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AA364D">
            <w:pPr>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AA364D">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AA364D">
            <w:pPr>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AA364D">
            <w:pPr>
              <w:jc w:val="center"/>
              <w:rPr>
                <w:rFonts w:ascii="Arial" w:hAnsi="Arial" w:cs="Arial"/>
              </w:rPr>
            </w:pPr>
          </w:p>
        </w:tc>
      </w:tr>
      <w:tr w:rsidR="00D17274" w:rsidTr="004C1B97">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B93F53" w:rsidRDefault="00B93F53" w:rsidP="00B93F53">
            <w:pPr>
              <w:spacing w:after="0"/>
              <w:jc w:val="center"/>
              <w:rPr>
                <w:rFonts w:ascii="Arial" w:hAnsi="Arial" w:cs="Arial"/>
              </w:rPr>
            </w:pPr>
            <w:r>
              <w:rPr>
                <w:rFonts w:ascii="Arial" w:hAnsi="Arial" w:cs="Arial"/>
              </w:rPr>
              <w:t>3</w:t>
            </w:r>
          </w:p>
        </w:tc>
        <w:tc>
          <w:tcPr>
            <w:tcW w:w="2126" w:type="dxa"/>
            <w:tcBorders>
              <w:top w:val="single" w:sz="4" w:space="0" w:color="auto"/>
              <w:left w:val="single" w:sz="4" w:space="0" w:color="auto"/>
              <w:bottom w:val="single" w:sz="4" w:space="0" w:color="auto"/>
              <w:right w:val="single" w:sz="4" w:space="0" w:color="auto"/>
            </w:tcBorders>
            <w:vAlign w:val="center"/>
          </w:tcPr>
          <w:p w:rsidR="00B93F53" w:rsidRDefault="00B93F53" w:rsidP="00AA364D">
            <w:pPr>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B93F53" w:rsidRDefault="00B93F53" w:rsidP="00AA364D">
            <w:pPr>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B93F53" w:rsidRDefault="00B93F53" w:rsidP="00AA364D">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B93F53" w:rsidRDefault="00B93F53" w:rsidP="00AA364D">
            <w:pPr>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B93F53" w:rsidRDefault="00B93F53" w:rsidP="00AA364D">
            <w:pPr>
              <w:jc w:val="center"/>
              <w:rPr>
                <w:rFonts w:ascii="Arial" w:hAnsi="Arial" w:cs="Arial"/>
              </w:rPr>
            </w:pPr>
          </w:p>
        </w:tc>
      </w:tr>
      <w:tr w:rsidR="00D17274" w:rsidTr="004C1B97">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B93F53" w:rsidRDefault="00B93F53" w:rsidP="00B93F53">
            <w:pPr>
              <w:spacing w:after="0"/>
              <w:jc w:val="center"/>
              <w:rPr>
                <w:rFonts w:ascii="Arial" w:hAnsi="Arial" w:cs="Arial"/>
              </w:rPr>
            </w:pPr>
            <w:r>
              <w:rPr>
                <w:rFonts w:ascii="Arial" w:hAnsi="Arial" w:cs="Arial"/>
              </w:rPr>
              <w:t>4</w:t>
            </w:r>
          </w:p>
        </w:tc>
        <w:tc>
          <w:tcPr>
            <w:tcW w:w="2126" w:type="dxa"/>
            <w:tcBorders>
              <w:top w:val="single" w:sz="4" w:space="0" w:color="auto"/>
              <w:left w:val="single" w:sz="4" w:space="0" w:color="auto"/>
              <w:bottom w:val="single" w:sz="4" w:space="0" w:color="auto"/>
              <w:right w:val="single" w:sz="4" w:space="0" w:color="auto"/>
            </w:tcBorders>
            <w:vAlign w:val="center"/>
          </w:tcPr>
          <w:p w:rsidR="00B93F53" w:rsidRDefault="00B93F53" w:rsidP="00AA364D">
            <w:pPr>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B93F53" w:rsidRDefault="00B93F53" w:rsidP="00AA364D">
            <w:pPr>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B93F53" w:rsidRDefault="00B93F53" w:rsidP="00AA364D">
            <w:pPr>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B93F53" w:rsidRDefault="00B93F53" w:rsidP="00AA364D">
            <w:pPr>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B93F53" w:rsidRDefault="00B93F53" w:rsidP="00AA364D">
            <w:pPr>
              <w:jc w:val="center"/>
              <w:rPr>
                <w:rFonts w:ascii="Arial" w:hAnsi="Arial" w:cs="Arial"/>
              </w:rPr>
            </w:pPr>
          </w:p>
        </w:tc>
      </w:tr>
    </w:tbl>
    <w:p w:rsidR="00DD0F24" w:rsidRDefault="00DD0F24" w:rsidP="00E313F3">
      <w:pPr>
        <w:spacing w:before="240" w:after="240"/>
        <w:rPr>
          <w:rFonts w:ascii="Arial" w:hAnsi="Arial" w:cs="Arial"/>
        </w:rPr>
      </w:pPr>
    </w:p>
    <w:p w:rsidR="00190186" w:rsidRPr="00F6256E" w:rsidRDefault="00190186" w:rsidP="00190186">
      <w:pPr>
        <w:spacing w:before="240" w:after="240"/>
        <w:rPr>
          <w:rFonts w:ascii="Arial" w:hAnsi="Arial" w:cs="Arial"/>
          <w:b/>
          <w:u w:val="single"/>
        </w:rPr>
      </w:pPr>
      <w:r w:rsidRPr="00F6256E">
        <w:rPr>
          <w:rFonts w:ascii="Arial" w:hAnsi="Arial" w:cs="Arial"/>
          <w:b/>
          <w:u w:val="single"/>
        </w:rPr>
        <w:t>Correspondant de la liste</w:t>
      </w:r>
      <w:r w:rsidR="00336234" w:rsidRPr="00DD0F24">
        <w:rPr>
          <w:rFonts w:ascii="Arial" w:hAnsi="Arial" w:cs="Arial"/>
          <w:b/>
        </w:rPr>
        <w:t xml:space="preserve"> </w:t>
      </w:r>
      <w:r w:rsidR="00D17274" w:rsidRPr="00BA68E2">
        <w:rPr>
          <w:rFonts w:ascii="Arial" w:hAnsi="Arial" w:cs="Arial"/>
        </w:rPr>
        <w:t>(</w:t>
      </w:r>
      <w:r w:rsidR="00D17274" w:rsidRPr="00BA68E2">
        <w:rPr>
          <w:rFonts w:ascii="Arial" w:hAnsi="Arial" w:cs="Arial"/>
          <w:i/>
        </w:rPr>
        <w:t>représentant une organisation syndicale)</w:t>
      </w:r>
      <w:r w:rsidRPr="00444EDC">
        <w:rPr>
          <w:rFonts w:ascii="Arial" w:hAnsi="Arial" w:cs="Arial"/>
          <w:b/>
        </w:rPr>
        <w:t>:</w:t>
      </w:r>
    </w:p>
    <w:p w:rsidR="00190186" w:rsidRPr="00F6256E" w:rsidRDefault="00190186" w:rsidP="00190186">
      <w:pPr>
        <w:tabs>
          <w:tab w:val="right" w:leader="dot" w:pos="9070"/>
        </w:tabs>
        <w:spacing w:before="240" w:after="240"/>
        <w:rPr>
          <w:rFonts w:ascii="Arial" w:hAnsi="Arial" w:cs="Arial"/>
          <w:b/>
        </w:rPr>
      </w:pPr>
      <w:r w:rsidRPr="00F6256E">
        <w:rPr>
          <w:rFonts w:ascii="Arial" w:hAnsi="Arial" w:cs="Arial"/>
          <w:b/>
        </w:rPr>
        <w:t>Nom et prénom :</w:t>
      </w:r>
      <w:r>
        <w:rPr>
          <w:rFonts w:ascii="Arial" w:hAnsi="Arial" w:cs="Arial"/>
          <w:b/>
        </w:rPr>
        <w:t xml:space="preserve"> </w:t>
      </w:r>
      <w:r w:rsidRPr="00F6256E">
        <w:rPr>
          <w:rFonts w:ascii="Arial" w:hAnsi="Arial" w:cs="Arial"/>
        </w:rPr>
        <w:tab/>
      </w:r>
    </w:p>
    <w:p w:rsidR="00190186" w:rsidRPr="00F6256E" w:rsidRDefault="00190186" w:rsidP="00190186">
      <w:pPr>
        <w:tabs>
          <w:tab w:val="left" w:leader="dot" w:pos="4536"/>
          <w:tab w:val="right" w:leader="dot" w:pos="9072"/>
        </w:tabs>
        <w:spacing w:before="240" w:after="240"/>
        <w:rPr>
          <w:rFonts w:ascii="Arial" w:hAnsi="Arial" w:cs="Arial"/>
        </w:rPr>
      </w:pPr>
      <w:r w:rsidRPr="00F6256E">
        <w:rPr>
          <w:rFonts w:ascii="Arial" w:hAnsi="Arial" w:cs="Arial"/>
          <w:b/>
        </w:rPr>
        <w:t>Téléphone</w:t>
      </w:r>
      <w:r w:rsidRPr="00F6256E">
        <w:rPr>
          <w:rFonts w:ascii="Arial" w:hAnsi="Arial" w:cs="Arial"/>
        </w:rPr>
        <w:t> </w:t>
      </w:r>
      <w:r w:rsidRPr="00F6256E">
        <w:rPr>
          <w:rFonts w:ascii="Arial" w:hAnsi="Arial" w:cs="Arial"/>
          <w:b/>
        </w:rPr>
        <w:t xml:space="preserve">: </w:t>
      </w:r>
      <w:r w:rsidRPr="00F6256E">
        <w:rPr>
          <w:rFonts w:ascii="Arial" w:hAnsi="Arial" w:cs="Arial"/>
        </w:rPr>
        <w:tab/>
      </w:r>
      <w:r w:rsidRPr="00F6256E">
        <w:rPr>
          <w:rFonts w:ascii="Arial" w:hAnsi="Arial" w:cs="Arial"/>
          <w:b/>
        </w:rPr>
        <w:t xml:space="preserve"> Adresse mail : </w:t>
      </w:r>
      <w:r w:rsidRPr="00F6256E">
        <w:rPr>
          <w:rFonts w:ascii="Arial" w:hAnsi="Arial" w:cs="Arial"/>
        </w:rPr>
        <w:tab/>
      </w:r>
    </w:p>
    <w:p w:rsidR="004C1B97" w:rsidRDefault="004C1B97" w:rsidP="00190186">
      <w:pPr>
        <w:spacing w:before="240" w:after="240"/>
        <w:rPr>
          <w:rFonts w:ascii="Arial" w:hAnsi="Arial" w:cs="Arial"/>
          <w:b/>
          <w:u w:val="single"/>
        </w:rPr>
      </w:pPr>
    </w:p>
    <w:p w:rsidR="008B723E" w:rsidRPr="00617A5F" w:rsidRDefault="008B723E" w:rsidP="008B723E">
      <w:pPr>
        <w:spacing w:before="240" w:after="240"/>
        <w:rPr>
          <w:rFonts w:ascii="Arial" w:hAnsi="Arial" w:cs="Arial"/>
          <w:i/>
        </w:rPr>
      </w:pPr>
      <w:r w:rsidRPr="00617A5F">
        <w:rPr>
          <w:rFonts w:ascii="Arial" w:hAnsi="Arial" w:cs="Arial"/>
          <w:b/>
          <w:i/>
          <w:u w:val="single"/>
        </w:rPr>
        <w:t>A DEPOSER ou ENVOYER EN ORIGINAL IMPERATIVEMENT A</w:t>
      </w:r>
      <w:r w:rsidRPr="00617A5F">
        <w:rPr>
          <w:rFonts w:ascii="Arial" w:hAnsi="Arial" w:cs="Arial"/>
          <w:i/>
        </w:rPr>
        <w:t> :</w:t>
      </w:r>
    </w:p>
    <w:p w:rsidR="008B723E" w:rsidRPr="00617A5F" w:rsidRDefault="008B723E" w:rsidP="008B723E">
      <w:pPr>
        <w:spacing w:before="240" w:after="240"/>
        <w:jc w:val="both"/>
        <w:rPr>
          <w:rFonts w:ascii="Arial" w:hAnsi="Arial" w:cs="Arial"/>
          <w:i/>
        </w:rPr>
      </w:pPr>
      <w:r w:rsidRPr="00617A5F">
        <w:rPr>
          <w:rFonts w:ascii="Arial" w:hAnsi="Arial" w:cs="Arial"/>
          <w:i/>
        </w:rPr>
        <w:t>Président de l’Université, Service des Affaires Gén</w:t>
      </w:r>
      <w:r>
        <w:rPr>
          <w:rFonts w:ascii="Arial" w:hAnsi="Arial" w:cs="Arial"/>
          <w:i/>
        </w:rPr>
        <w:t>érales et Juridiques, bureau 107</w:t>
      </w:r>
      <w:r w:rsidRPr="00617A5F">
        <w:rPr>
          <w:rFonts w:ascii="Arial" w:hAnsi="Arial" w:cs="Arial"/>
          <w:i/>
        </w:rPr>
        <w:t xml:space="preserve">, Maison de l’Université, Avenue Olivier Messiaen 72085 Le Mans Cedex 9, </w:t>
      </w:r>
      <w:r w:rsidRPr="00617A5F">
        <w:rPr>
          <w:rFonts w:ascii="Arial" w:hAnsi="Arial" w:cs="Arial"/>
          <w:b/>
          <w:i/>
        </w:rPr>
        <w:t xml:space="preserve">au plus tard le lundi </w:t>
      </w:r>
      <w:r w:rsidR="00771A11">
        <w:rPr>
          <w:rFonts w:ascii="Arial" w:hAnsi="Arial" w:cs="Arial"/>
          <w:b/>
          <w:i/>
        </w:rPr>
        <w:t>27</w:t>
      </w:r>
      <w:bookmarkStart w:id="0" w:name="_GoBack"/>
      <w:bookmarkEnd w:id="0"/>
      <w:r>
        <w:rPr>
          <w:rFonts w:ascii="Arial" w:hAnsi="Arial" w:cs="Arial"/>
          <w:b/>
          <w:i/>
        </w:rPr>
        <w:t xml:space="preserve"> septembre 2021</w:t>
      </w:r>
      <w:r w:rsidRPr="00617A5F">
        <w:rPr>
          <w:rFonts w:ascii="Arial" w:hAnsi="Arial" w:cs="Arial"/>
          <w:b/>
          <w:i/>
        </w:rPr>
        <w:t xml:space="preserve"> au bureau à 16 h ou par courrier, cachet de la poste faisant foi.</w:t>
      </w:r>
    </w:p>
    <w:p w:rsidR="004602E7" w:rsidRPr="00190186" w:rsidRDefault="004602E7" w:rsidP="008B723E">
      <w:pPr>
        <w:spacing w:before="240" w:after="240"/>
        <w:rPr>
          <w:rFonts w:ascii="Arial" w:hAnsi="Arial" w:cs="Arial"/>
        </w:rPr>
      </w:pPr>
    </w:p>
    <w:sectPr w:rsidR="004602E7" w:rsidRPr="00190186" w:rsidSect="00B80AA3">
      <w:headerReference w:type="default" r:id="rId8"/>
      <w:pgSz w:w="11906" w:h="16838"/>
      <w:pgMar w:top="1417" w:right="1417" w:bottom="709"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90" w:rsidRDefault="007B0190" w:rsidP="00592BC9">
      <w:pPr>
        <w:spacing w:after="0"/>
      </w:pPr>
      <w:r>
        <w:separator/>
      </w:r>
    </w:p>
  </w:endnote>
  <w:endnote w:type="continuationSeparator" w:id="0">
    <w:p w:rsidR="007B0190" w:rsidRDefault="007B0190" w:rsidP="0059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90" w:rsidRDefault="007B0190" w:rsidP="00592BC9">
      <w:pPr>
        <w:spacing w:after="0"/>
      </w:pPr>
      <w:r>
        <w:separator/>
      </w:r>
    </w:p>
  </w:footnote>
  <w:footnote w:type="continuationSeparator" w:id="0">
    <w:p w:rsidR="007B0190" w:rsidRDefault="007B0190" w:rsidP="0059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A3" w:rsidRDefault="00B80AA3" w:rsidP="00DD0F24">
    <w:pPr>
      <w:pStyle w:val="En-tte"/>
      <w:tabs>
        <w:tab w:val="clear" w:pos="4536"/>
        <w:tab w:val="right" w:leader="dot" w:pos="6096"/>
      </w:tabs>
      <w:ind w:firstLine="1134"/>
    </w:pPr>
    <w:r w:rsidRPr="00190186">
      <w:rPr>
        <w:noProof/>
        <w:lang w:eastAsia="fr-FR"/>
      </w:rPr>
      <w:drawing>
        <wp:anchor distT="152400" distB="152400" distL="152400" distR="152400" simplePos="0" relativeHeight="251661312" behindDoc="1" locked="0" layoutInCell="1" allowOverlap="1">
          <wp:simplePos x="0" y="0"/>
          <wp:positionH relativeFrom="margin">
            <wp:posOffset>4196080</wp:posOffset>
          </wp:positionH>
          <wp:positionV relativeFrom="line">
            <wp:posOffset>-249555</wp:posOffset>
          </wp:positionV>
          <wp:extent cx="1590675" cy="438150"/>
          <wp:effectExtent l="19050" t="0" r="952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cstate="print"/>
                  <a:stretch>
                    <a:fillRect/>
                  </a:stretch>
                </pic:blipFill>
                <pic:spPr>
                  <a:xfrm>
                    <a:off x="0" y="0"/>
                    <a:ext cx="1590675" cy="438150"/>
                  </a:xfrm>
                  <a:prstGeom prst="rect">
                    <a:avLst/>
                  </a:prstGeom>
                  <a:ln w="12700" cap="flat">
                    <a:noFill/>
                    <a:miter lim="400000"/>
                  </a:ln>
                  <a:effectLst/>
                </pic:spPr>
              </pic:pic>
            </a:graphicData>
          </a:graphic>
        </wp:anchor>
      </w:drawing>
    </w:r>
    <w:r w:rsidR="008B723E">
      <w:rPr>
        <w:noProof/>
        <w:lang w:eastAsia="fr-FR"/>
      </w:rPr>
      <w:t>Réceptionné</w:t>
    </w:r>
    <w:r w:rsidR="00434AF2">
      <w:rPr>
        <w:noProof/>
        <w:lang w:eastAsia="fr-FR"/>
      </w:rPr>
      <w:t>e</w:t>
    </w:r>
    <w:r w:rsidR="008B723E">
      <w:rPr>
        <w:noProof/>
        <w:lang w:eastAsia="fr-FR"/>
      </w:rPr>
      <w:t xml:space="preserve"> par le S</w:t>
    </w:r>
    <w:r>
      <w:t xml:space="preserve">AGJ le </w:t>
    </w:r>
    <w:r w:rsidR="00DD0F24">
      <w:tab/>
    </w:r>
    <w:r w:rsidR="00DD0F24">
      <w:tab/>
    </w:r>
  </w:p>
  <w:p w:rsidR="00190186" w:rsidRDefault="00B80AA3" w:rsidP="00DD0F24">
    <w:pPr>
      <w:pStyle w:val="En-tte"/>
      <w:tabs>
        <w:tab w:val="clear" w:pos="4536"/>
        <w:tab w:val="center" w:leader="dot" w:pos="6096"/>
      </w:tabs>
      <w:ind w:firstLine="1134"/>
      <w:jc w:val="both"/>
      <w:rPr>
        <w:rFonts w:ascii="Verdana" w:hAnsi="Verdana"/>
        <w:b/>
        <w:color w:val="FF0000"/>
        <w:sz w:val="18"/>
        <w:szCs w:val="24"/>
      </w:rPr>
    </w:pPr>
    <w:r w:rsidRPr="00FB582A">
      <w:t>Nom et signature</w:t>
    </w:r>
    <w:r w:rsidRPr="00190186">
      <w:rPr>
        <w:noProof/>
        <w:lang w:eastAsia="fr-FR"/>
      </w:rPr>
      <w:t xml:space="preserve"> </w:t>
    </w:r>
    <w:r w:rsidR="00DD0F24">
      <w:rPr>
        <w:noProof/>
        <w:lang w:eastAsia="fr-FR"/>
      </w:rPr>
      <w:tab/>
    </w:r>
    <w:r w:rsidR="00DD0F24">
      <w:rPr>
        <w:noProof/>
        <w:lang w:eastAsia="fr-FR"/>
      </w:rPr>
      <w:tab/>
    </w:r>
    <w:r w:rsidR="00DD0F24">
      <w:rPr>
        <w:rFonts w:ascii="Verdana" w:hAnsi="Verdana"/>
        <w:b/>
        <w:color w:val="FF0000"/>
        <w:sz w:val="18"/>
        <w:szCs w:val="24"/>
      </w:rPr>
      <w:t xml:space="preserve">Scrutin du </w:t>
    </w:r>
    <w:r w:rsidR="008B723E">
      <w:rPr>
        <w:rFonts w:ascii="Verdana" w:hAnsi="Verdana"/>
        <w:b/>
        <w:color w:val="FF0000"/>
        <w:sz w:val="18"/>
        <w:szCs w:val="24"/>
      </w:rPr>
      <w:t>9 novembre 2021</w:t>
    </w:r>
  </w:p>
  <w:p w:rsidR="008B723E" w:rsidRDefault="008B723E" w:rsidP="00DD0F24">
    <w:pPr>
      <w:pStyle w:val="En-tte"/>
      <w:tabs>
        <w:tab w:val="clear" w:pos="4536"/>
        <w:tab w:val="center" w:leader="dot" w:pos="6096"/>
      </w:tabs>
      <w:ind w:firstLine="1134"/>
      <w:jc w:val="both"/>
      <w:rPr>
        <w:rFonts w:ascii="Verdana" w:hAnsi="Verdana"/>
        <w:b/>
        <w:color w:val="FF0000"/>
        <w:sz w:val="18"/>
        <w:szCs w:val="24"/>
      </w:rPr>
    </w:pPr>
  </w:p>
  <w:p w:rsidR="008B723E" w:rsidRPr="008B723E" w:rsidRDefault="008B723E" w:rsidP="008B723E">
    <w:pPr>
      <w:pStyle w:val="En-tte"/>
      <w:tabs>
        <w:tab w:val="clear" w:pos="4536"/>
        <w:tab w:val="center" w:leader="dot" w:pos="6096"/>
      </w:tabs>
      <w:ind w:firstLine="1134"/>
      <w:jc w:val="center"/>
      <w:rPr>
        <w:rFonts w:ascii="Verdana" w:hAnsi="Verdana"/>
        <w:b/>
        <w:i/>
        <w:sz w:val="18"/>
        <w:szCs w:val="24"/>
      </w:rPr>
    </w:pPr>
    <w:r w:rsidRPr="008B723E">
      <w:rPr>
        <w:rFonts w:ascii="Verdana" w:hAnsi="Verdana"/>
        <w:b/>
        <w:i/>
        <w:sz w:val="18"/>
        <w:szCs w:val="24"/>
      </w:rPr>
      <w:t>Partie réservée au SAGJ</w:t>
    </w:r>
  </w:p>
  <w:p w:rsidR="008B723E" w:rsidRPr="00190186" w:rsidRDefault="008B723E" w:rsidP="00DD0F24">
    <w:pPr>
      <w:pStyle w:val="En-tte"/>
      <w:tabs>
        <w:tab w:val="clear" w:pos="4536"/>
        <w:tab w:val="center" w:leader="dot" w:pos="6096"/>
      </w:tabs>
      <w:ind w:firstLine="1134"/>
      <w:jc w:val="both"/>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3B8C"/>
    <w:multiLevelType w:val="hybridMultilevel"/>
    <w:tmpl w:val="6060E226"/>
    <w:lvl w:ilvl="0" w:tplc="888CDAF0">
      <w:start w:val="1"/>
      <w:numFmt w:val="decimal"/>
      <w:lvlText w:val="%1."/>
      <w:lvlJc w:val="left"/>
      <w:pPr>
        <w:ind w:left="1179" w:hanging="360"/>
      </w:pPr>
      <w:rPr>
        <w:rFonts w:ascii="Arial" w:hAnsi="Arial" w:cs="Arial" w:hint="default"/>
        <w:b/>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 w15:restartNumberingAfterBreak="0">
    <w:nsid w:val="382C3D41"/>
    <w:multiLevelType w:val="hybridMultilevel"/>
    <w:tmpl w:val="DBC83124"/>
    <w:lvl w:ilvl="0" w:tplc="1ED055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0E679F"/>
    <w:multiLevelType w:val="hybridMultilevel"/>
    <w:tmpl w:val="167A9A7E"/>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3" w15:restartNumberingAfterBreak="0">
    <w:nsid w:val="5B231775"/>
    <w:multiLevelType w:val="hybridMultilevel"/>
    <w:tmpl w:val="130AC6BA"/>
    <w:lvl w:ilvl="0" w:tplc="040C000F">
      <w:start w:val="1"/>
      <w:numFmt w:val="decimal"/>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3"/>
    <w:rsid w:val="00062D93"/>
    <w:rsid w:val="00067DD2"/>
    <w:rsid w:val="00073B80"/>
    <w:rsid w:val="00092C29"/>
    <w:rsid w:val="000C1913"/>
    <w:rsid w:val="000D39F3"/>
    <w:rsid w:val="000D600C"/>
    <w:rsid w:val="00135D2C"/>
    <w:rsid w:val="00160853"/>
    <w:rsid w:val="00161503"/>
    <w:rsid w:val="00164BC5"/>
    <w:rsid w:val="00190186"/>
    <w:rsid w:val="001D79F6"/>
    <w:rsid w:val="001E57B3"/>
    <w:rsid w:val="00243282"/>
    <w:rsid w:val="00264B69"/>
    <w:rsid w:val="00336234"/>
    <w:rsid w:val="00345DA9"/>
    <w:rsid w:val="00421F31"/>
    <w:rsid w:val="00430187"/>
    <w:rsid w:val="00434AF2"/>
    <w:rsid w:val="004602E7"/>
    <w:rsid w:val="004C1B97"/>
    <w:rsid w:val="004C30F3"/>
    <w:rsid w:val="00511A2B"/>
    <w:rsid w:val="00526907"/>
    <w:rsid w:val="00592BC9"/>
    <w:rsid w:val="005E03F0"/>
    <w:rsid w:val="005F6E54"/>
    <w:rsid w:val="006B5B49"/>
    <w:rsid w:val="0074740A"/>
    <w:rsid w:val="00771A11"/>
    <w:rsid w:val="007B0190"/>
    <w:rsid w:val="0084127C"/>
    <w:rsid w:val="00865BDC"/>
    <w:rsid w:val="008A6A93"/>
    <w:rsid w:val="008B723E"/>
    <w:rsid w:val="008F5B4B"/>
    <w:rsid w:val="00964BC3"/>
    <w:rsid w:val="009A0DE3"/>
    <w:rsid w:val="009A6A46"/>
    <w:rsid w:val="00A2447B"/>
    <w:rsid w:val="00A505CC"/>
    <w:rsid w:val="00AA364D"/>
    <w:rsid w:val="00AC3221"/>
    <w:rsid w:val="00AC5883"/>
    <w:rsid w:val="00B00F76"/>
    <w:rsid w:val="00B518F1"/>
    <w:rsid w:val="00B80AA3"/>
    <w:rsid w:val="00B93F53"/>
    <w:rsid w:val="00BF70AA"/>
    <w:rsid w:val="00C146DB"/>
    <w:rsid w:val="00C76A50"/>
    <w:rsid w:val="00CC3074"/>
    <w:rsid w:val="00D17274"/>
    <w:rsid w:val="00D97FE5"/>
    <w:rsid w:val="00DC00DE"/>
    <w:rsid w:val="00DD0F24"/>
    <w:rsid w:val="00E05B39"/>
    <w:rsid w:val="00E313F3"/>
    <w:rsid w:val="00EA06BB"/>
    <w:rsid w:val="00EC1326"/>
    <w:rsid w:val="00EC7C83"/>
    <w:rsid w:val="00ED727F"/>
    <w:rsid w:val="00EF102D"/>
    <w:rsid w:val="00F4594D"/>
    <w:rsid w:val="00FB582A"/>
    <w:rsid w:val="00FC5187"/>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egrouptable v:ext="edit">
        <o:entry new="1" old="0"/>
      </o:regrouptable>
    </o:shapelayout>
  </w:shapeDefaults>
  <w:decimalSymbol w:val=","/>
  <w:listSeparator w:val=";"/>
  <w14:docId w14:val="29F35E75"/>
  <w15:docId w15:val="{F5FF721B-7EE6-4C99-A9AA-9BF94267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iPriority w:val="99"/>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customStyle="1" w:styleId="TxBrp2">
    <w:name w:val="TxBr_p2"/>
    <w:basedOn w:val="Normal"/>
    <w:rsid w:val="004602E7"/>
    <w:pPr>
      <w:widowControl w:val="0"/>
      <w:tabs>
        <w:tab w:val="left" w:pos="204"/>
      </w:tabs>
      <w:spacing w:after="0" w:line="232" w:lineRule="atLeast"/>
    </w:pPr>
    <w:rPr>
      <w:rFonts w:ascii="Times New Roman" w:eastAsia="Times New Roman" w:hAnsi="Times New Roman" w:cs="Times New Roman"/>
      <w:snapToGrid w:val="0"/>
      <w:sz w:val="24"/>
      <w:szCs w:val="20"/>
      <w:lang w:eastAsia="fr-FR"/>
    </w:rPr>
  </w:style>
  <w:style w:type="paragraph" w:styleId="Notedebasdepage">
    <w:name w:val="footnote text"/>
    <w:basedOn w:val="Normal"/>
    <w:link w:val="NotedebasdepageCar"/>
    <w:uiPriority w:val="99"/>
    <w:semiHidden/>
    <w:unhideWhenUsed/>
    <w:rsid w:val="0074740A"/>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4740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7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156">
      <w:bodyDiv w:val="1"/>
      <w:marLeft w:val="0"/>
      <w:marRight w:val="0"/>
      <w:marTop w:val="0"/>
      <w:marBottom w:val="0"/>
      <w:divBdr>
        <w:top w:val="none" w:sz="0" w:space="0" w:color="auto"/>
        <w:left w:val="none" w:sz="0" w:space="0" w:color="auto"/>
        <w:bottom w:val="none" w:sz="0" w:space="0" w:color="auto"/>
        <w:right w:val="none" w:sz="0" w:space="0" w:color="auto"/>
      </w:divBdr>
    </w:div>
    <w:div w:id="1161697219">
      <w:bodyDiv w:val="1"/>
      <w:marLeft w:val="0"/>
      <w:marRight w:val="0"/>
      <w:marTop w:val="0"/>
      <w:marBottom w:val="0"/>
      <w:divBdr>
        <w:top w:val="none" w:sz="0" w:space="0" w:color="auto"/>
        <w:left w:val="none" w:sz="0" w:space="0" w:color="auto"/>
        <w:bottom w:val="none" w:sz="0" w:space="0" w:color="auto"/>
        <w:right w:val="none" w:sz="0" w:space="0" w:color="auto"/>
      </w:divBdr>
    </w:div>
    <w:div w:id="2077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4976E-9BEC-4D10-B8AC-8FBD9EA3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1116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DUMUR Violaine</cp:lastModifiedBy>
  <cp:revision>4</cp:revision>
  <cp:lastPrinted>2017-11-27T09:26:00Z</cp:lastPrinted>
  <dcterms:created xsi:type="dcterms:W3CDTF">2021-07-16T07:23:00Z</dcterms:created>
  <dcterms:modified xsi:type="dcterms:W3CDTF">2021-07-16T15:02:00Z</dcterms:modified>
</cp:coreProperties>
</file>